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51" w:rsidRDefault="00384A5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4A51" w:rsidRDefault="00384A51">
      <w:pPr>
        <w:pStyle w:val="ConsPlusNormal"/>
        <w:jc w:val="both"/>
        <w:outlineLvl w:val="0"/>
      </w:pPr>
    </w:p>
    <w:p w:rsidR="00384A51" w:rsidRDefault="00384A51">
      <w:pPr>
        <w:pStyle w:val="ConsPlusTitle"/>
        <w:jc w:val="center"/>
        <w:outlineLvl w:val="0"/>
      </w:pPr>
      <w:r>
        <w:t>АДМИНИСТРАЦИЯ СМОЛЕНСКОЙ ОБЛАСТИ</w:t>
      </w:r>
    </w:p>
    <w:p w:rsidR="00384A51" w:rsidRDefault="00384A51">
      <w:pPr>
        <w:pStyle w:val="ConsPlusTitle"/>
        <w:jc w:val="center"/>
      </w:pPr>
    </w:p>
    <w:p w:rsidR="00384A51" w:rsidRDefault="00384A51">
      <w:pPr>
        <w:pStyle w:val="ConsPlusTitle"/>
        <w:jc w:val="center"/>
      </w:pPr>
      <w:r>
        <w:t>ПОСТАНОВЛЕНИЕ</w:t>
      </w:r>
    </w:p>
    <w:p w:rsidR="00384A51" w:rsidRDefault="00384A51">
      <w:pPr>
        <w:pStyle w:val="ConsPlusTitle"/>
        <w:jc w:val="center"/>
      </w:pPr>
      <w:r>
        <w:t>от 4 августа 2022 г. N 536</w:t>
      </w:r>
    </w:p>
    <w:p w:rsidR="00384A51" w:rsidRDefault="00384A51">
      <w:pPr>
        <w:pStyle w:val="ConsPlusTitle"/>
        <w:jc w:val="center"/>
      </w:pPr>
    </w:p>
    <w:p w:rsidR="00384A51" w:rsidRDefault="00384A51">
      <w:pPr>
        <w:pStyle w:val="ConsPlusTitle"/>
        <w:jc w:val="center"/>
      </w:pPr>
      <w:r>
        <w:t>О МЕРЕ СОЦИАЛЬНОЙ ПОДДЕРЖКИ ГРАЖДАН, ПРОХОДЯЩИХ ВОЕННУЮ</w:t>
      </w:r>
    </w:p>
    <w:p w:rsidR="00384A51" w:rsidRDefault="00384A51">
      <w:pPr>
        <w:pStyle w:val="ConsPlusTitle"/>
        <w:jc w:val="center"/>
      </w:pPr>
      <w:r>
        <w:t>СЛУЖБУ ПО КОНТРАКТУ В ИМЕННОМ ВОИНСКОМ ФОРМИРОВАНИИ,</w:t>
      </w:r>
    </w:p>
    <w:p w:rsidR="00384A51" w:rsidRDefault="00384A51">
      <w:pPr>
        <w:pStyle w:val="ConsPlusTitle"/>
        <w:jc w:val="center"/>
      </w:pPr>
      <w:r>
        <w:t>СФОРМИРОВАННОМ В СМОЛЕНСКОЙ ОБЛАСТИ</w:t>
      </w:r>
    </w:p>
    <w:p w:rsidR="00384A51" w:rsidRDefault="00384A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4A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>от 13.06.2023 N 311)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</w:tr>
    </w:tbl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1. Установить меру социальной поддержки граждан, проходящих военную службу по контракту в именном воинском формировании, сформированном в Смоленской области (далее также - мера социальной поддержки), в виде денежной выплаты.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меры социальной поддержки, является расходным обязательством Смоленской области.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меры социальной поддержки граждан, проходящих военную службу по контракту в именном воинском формировании, сформированном в Смоленской области.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4. Департаменту бюджета и финансов Смоленской области (И.А. Савина) обеспечить выделение из областного бюджета денежных средств на финансирование предоставления меры социальной поддержки.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5. Настоящее постановление распространяет свое действие на правоотношения, возникшие с 1 июля 2022 года.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</w:pPr>
      <w:r>
        <w:t>Губернатор</w:t>
      </w:r>
    </w:p>
    <w:p w:rsidR="00384A51" w:rsidRDefault="00384A51">
      <w:pPr>
        <w:pStyle w:val="ConsPlusNormal"/>
        <w:jc w:val="right"/>
      </w:pPr>
      <w:r>
        <w:t>Смоленской области</w:t>
      </w:r>
    </w:p>
    <w:p w:rsidR="00384A51" w:rsidRDefault="00384A51">
      <w:pPr>
        <w:pStyle w:val="ConsPlusNormal"/>
        <w:jc w:val="right"/>
      </w:pPr>
      <w:r>
        <w:t>А.В.ОСТРОВСКИЙ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  <w:outlineLvl w:val="0"/>
      </w:pPr>
      <w:r>
        <w:t>Утвержден</w:t>
      </w:r>
    </w:p>
    <w:p w:rsidR="00384A51" w:rsidRDefault="00384A51">
      <w:pPr>
        <w:pStyle w:val="ConsPlusNormal"/>
        <w:jc w:val="right"/>
      </w:pPr>
      <w:r>
        <w:t>постановлением</w:t>
      </w:r>
    </w:p>
    <w:p w:rsidR="00384A51" w:rsidRDefault="00384A51">
      <w:pPr>
        <w:pStyle w:val="ConsPlusNormal"/>
        <w:jc w:val="right"/>
      </w:pPr>
      <w:r>
        <w:t>Администрации</w:t>
      </w:r>
    </w:p>
    <w:p w:rsidR="00384A51" w:rsidRDefault="00384A51">
      <w:pPr>
        <w:pStyle w:val="ConsPlusNormal"/>
        <w:jc w:val="right"/>
      </w:pPr>
      <w:r>
        <w:t>Смоленской области</w:t>
      </w:r>
    </w:p>
    <w:p w:rsidR="00384A51" w:rsidRDefault="00384A51">
      <w:pPr>
        <w:pStyle w:val="ConsPlusNormal"/>
        <w:jc w:val="right"/>
      </w:pPr>
      <w:r>
        <w:t>от 04.08.2022 N 536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Title"/>
        <w:jc w:val="center"/>
      </w:pPr>
      <w:bookmarkStart w:id="1" w:name="P34"/>
      <w:bookmarkEnd w:id="1"/>
      <w:r>
        <w:t>ПОРЯДОК</w:t>
      </w:r>
    </w:p>
    <w:p w:rsidR="00384A51" w:rsidRDefault="00384A51">
      <w:pPr>
        <w:pStyle w:val="ConsPlusTitle"/>
        <w:jc w:val="center"/>
      </w:pPr>
      <w:r>
        <w:t>ПРЕДОСТАВЛЕНИЯ МЕРЫ СОЦИАЛЬНОЙ ПОДДЕРЖКИ ГРАЖДАН, ПРОХОДЯЩИХ</w:t>
      </w:r>
    </w:p>
    <w:p w:rsidR="00384A51" w:rsidRDefault="00384A51">
      <w:pPr>
        <w:pStyle w:val="ConsPlusTitle"/>
        <w:jc w:val="center"/>
      </w:pPr>
      <w:r>
        <w:t>ВОЕННУЮ СЛУЖБУ ПО КОНТРАКТУ В ИМЕННОМ ВОИНСКОМ ФОРМИРОВАНИИ,</w:t>
      </w:r>
    </w:p>
    <w:p w:rsidR="00384A51" w:rsidRDefault="00384A51">
      <w:pPr>
        <w:pStyle w:val="ConsPlusTitle"/>
        <w:jc w:val="center"/>
      </w:pPr>
      <w:r>
        <w:t>СФОРМИРОВАННОМ В СМОЛЕНСКОЙ ОБЛАСТИ</w:t>
      </w:r>
    </w:p>
    <w:p w:rsidR="00384A51" w:rsidRDefault="00384A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4A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384A51" w:rsidRDefault="00384A51">
            <w:pPr>
              <w:pStyle w:val="ConsPlusNormal"/>
              <w:jc w:val="center"/>
            </w:pPr>
            <w:r>
              <w:rPr>
                <w:color w:val="392C69"/>
              </w:rPr>
              <w:t>от 13.06.2023 N 311)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51" w:rsidRDefault="00384A51">
            <w:pPr>
              <w:pStyle w:val="ConsPlusNormal"/>
            </w:pPr>
          </w:p>
        </w:tc>
      </w:tr>
    </w:tbl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ind w:firstLine="540"/>
        <w:jc w:val="both"/>
      </w:pPr>
      <w:r>
        <w:t>1. Настоящий Порядок определяет правила предоставления меры социальной поддержки граждан, проходящих военную службу по контракту в именном воинском формировании, сформированном в Смоленской области, в виде денежной выплаты.</w:t>
      </w:r>
    </w:p>
    <w:p w:rsidR="00384A51" w:rsidRDefault="00384A51">
      <w:pPr>
        <w:pStyle w:val="ConsPlusNormal"/>
        <w:spacing w:before="220"/>
        <w:ind w:firstLine="540"/>
        <w:jc w:val="both"/>
      </w:pPr>
      <w:bookmarkStart w:id="2" w:name="P43"/>
      <w:bookmarkEnd w:id="2"/>
      <w:r>
        <w:t>2. Денежная выплата предоставляется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состоящим на воинском учете в военных комиссариатах муниципальных образований Смоленской области гражданам, которые изъявили желание поступить на военную службу по контракту в Вооруженные Силы Российской Федерации в составе сформированного через Федеральное казенное учреждение "Военный комиссариат Смоленской области" (далее - Военный комиссариат Смоленской области) именного воинского формирования (далее - заявители).</w:t>
      </w:r>
    </w:p>
    <w:p w:rsidR="00384A51" w:rsidRDefault="00384A5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13.06.2023 N 311)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3. Денежная выплата предоставляется в размере 150 тыс. рублей.</w:t>
      </w:r>
    </w:p>
    <w:p w:rsidR="00384A51" w:rsidRDefault="00384A51">
      <w:pPr>
        <w:pStyle w:val="ConsPlusNormal"/>
        <w:spacing w:before="220"/>
        <w:ind w:firstLine="540"/>
        <w:jc w:val="both"/>
      </w:pPr>
      <w:bookmarkStart w:id="3" w:name="P46"/>
      <w:bookmarkEnd w:id="3"/>
      <w:r>
        <w:t>4. Для предоставления денежной выплаты Департамент Смоленской области по социальному развитию (далее также - Департамент) при содействии Военного комиссариата Смоленской области и Пункта отбора на военную службу по контракту (2 разряда) г. Смоленска получает от заявителя следующие документы: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1) </w:t>
      </w:r>
      <w:hyperlink w:anchor="P102">
        <w:r>
          <w:rPr>
            <w:color w:val="0000FF"/>
          </w:rPr>
          <w:t>заявление</w:t>
        </w:r>
      </w:hyperlink>
      <w:r>
        <w:t xml:space="preserve"> о предоставлении денежной выплаты по форме согласно приложению N 1 к настоящему Порядку;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2) копию выписки из приказа о зачислении заявителя в списки воинской части на военную службу либо копию выписки из приказа об исключении его из списков личного состава и направлении к новому месту службы;</w:t>
      </w:r>
    </w:p>
    <w:p w:rsidR="00384A51" w:rsidRDefault="00384A5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13.06.2023 N 311)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3) копию контракта о прохождении военной службы;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4) копию документа, подтверждающего реквизиты счета, открытого на имя заявителя в банке или иной кредитной организации;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5) копию документа, удостоверяющего личность заявителя.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5. Решение о предоставлении денежной выплаты либо об отказе в ее предоставлении принимается Департаментом в течение 3 рабочих дней со дня получения документов, указанных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6. Основаниями для отказа в предоставлении денежной выплаты являются: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- несоответствие гражданина требованиям, указанным в </w:t>
      </w:r>
      <w:hyperlink w:anchor="P43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- непредставление или представление не в полном объеме документов, указанных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- выявление в заявлении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при содействии Военного комиссариата </w:t>
      </w:r>
      <w:r>
        <w:lastRenderedPageBreak/>
        <w:t>Смоленской области от Пункта отбора на военную службу по контракту (2 разряда) г. Смоленска.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7. Уведомление об отказе в предоставлении денежной выплаты с указанием основания для отказа направляется Департаментом заявителю в течение 1 рабочего дня со дня принятия соответствующего решения.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8. Денежная выплата: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- в размере 60 тыс. рублей предоставляется в течение 8 рабочих дней со дня получения Департаментом документов, указанных в </w:t>
      </w:r>
      <w:hyperlink w:anchor="P46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- в размере 30 тыс. рублей в месяц предоставляется в течение трех месяцев с даты заключения контракта о прохождении военной службы за каждый месяц нахождения заявителя в списках личного состава именного воинского формирования, сформированного в Смоленской области.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9. Департамент формирует личное дело заявителя на бумажном носителе и передает его в течение 1 рабочего дня со дня принятия решения о предоставлении (об отказе в предоставлении) денежной выплаты в смоленское областное государственное казенное учреждение "Центр социальных выплат, приема и обработки информации" (далее - Учреждение). Учреждение в течение 1 рабочего дня со дня получения от Департамента личного дела заявителя осуществляет ввод информации в ведомственную информационную систему для начисления денежной выплаты.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10. Выплата денежной выплаты осуществляется путем перечисления денежных средств на указанный в заявлении о предоставлении денежной выплаты счет, открытый на имя заявителя в банке или иной кредитной организации.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11. Учреждение в день, в который истек месячный (двухмесячный, трехмесячный) срок со дня заключения заявителем контракта о прохождении военной службы, запрашивает в Пункте отбора на военную службу по контракту (2 разряда) г. Смоленска при содействии Военного комиссариата Смоленской области информацию о нахождении заявителя в списках личного состава именного воинского формирования, сформированного в Смоленской области (далее также - информация).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Учреждение в день получения информации о нахождении заявителя в списках личного состава именного воинского формирования, сформированного в Смоленской области, передает информацию в Департамент.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Департамент в течение 3 рабочих дней со дня получения информации перечисляет заявителю денежные средства.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12. В случае досрочного увольнения заявителя с военной службы в течение трех месяцев с момента заключения контракта о прохождении военной службы в связи с невыполнением им условий контракта о прохождении военной службы или по желанию заявителя возврат средств, выплаченных заявителю в качестве денежной выплаты, производится заявителем добровольно в течение 15 календарных дней с даты расторжения указанного контракта либо указанные средства взыскиваются в судебном порядке.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 xml:space="preserve">13. Департамент ежемесячно не позднее 28-го числа месяца запрашивает в Пункте отбора на военную службу по контракту (2 разряда) г. Смоленска при содействии Военного комиссариата Смоленской области </w:t>
      </w:r>
      <w:hyperlink w:anchor="P130">
        <w:r>
          <w:rPr>
            <w:color w:val="0000FF"/>
          </w:rPr>
          <w:t>список</w:t>
        </w:r>
      </w:hyperlink>
      <w:r>
        <w:t xml:space="preserve"> граждан, проходящих (проходивших) военную службу в именном воинском формировании, сформированном в Смоленской области, по форме согласно приложению N 2 к настоящему Порядку.</w:t>
      </w:r>
    </w:p>
    <w:p w:rsidR="00384A51" w:rsidRDefault="00384A51">
      <w:pPr>
        <w:pStyle w:val="ConsPlusNormal"/>
        <w:spacing w:before="220"/>
        <w:ind w:firstLine="540"/>
        <w:jc w:val="both"/>
      </w:pPr>
      <w:r>
        <w:t>14. Получение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  <w:outlineLvl w:val="1"/>
      </w:pPr>
      <w:r>
        <w:t>Приложение N 1</w:t>
      </w:r>
    </w:p>
    <w:p w:rsidR="00384A51" w:rsidRDefault="00384A51">
      <w:pPr>
        <w:pStyle w:val="ConsPlusNormal"/>
        <w:jc w:val="right"/>
      </w:pPr>
      <w:r>
        <w:t>к Порядку</w:t>
      </w:r>
    </w:p>
    <w:p w:rsidR="00384A51" w:rsidRDefault="00384A51">
      <w:pPr>
        <w:pStyle w:val="ConsPlusNormal"/>
        <w:jc w:val="right"/>
      </w:pPr>
      <w:r>
        <w:t>предоставления</w:t>
      </w:r>
    </w:p>
    <w:p w:rsidR="00384A51" w:rsidRDefault="00384A51">
      <w:pPr>
        <w:pStyle w:val="ConsPlusNormal"/>
        <w:jc w:val="right"/>
      </w:pPr>
      <w:r>
        <w:t>меры социальной поддержки</w:t>
      </w:r>
    </w:p>
    <w:p w:rsidR="00384A51" w:rsidRDefault="00384A51">
      <w:pPr>
        <w:pStyle w:val="ConsPlusNormal"/>
        <w:jc w:val="right"/>
      </w:pPr>
      <w:r>
        <w:t>граждан, проходящих военную службу</w:t>
      </w:r>
    </w:p>
    <w:p w:rsidR="00384A51" w:rsidRDefault="00384A51">
      <w:pPr>
        <w:pStyle w:val="ConsPlusNormal"/>
        <w:jc w:val="right"/>
      </w:pPr>
      <w:r>
        <w:t>по контракту в именном воинском формировании,</w:t>
      </w:r>
    </w:p>
    <w:p w:rsidR="00384A51" w:rsidRDefault="00384A51">
      <w:pPr>
        <w:pStyle w:val="ConsPlusNormal"/>
        <w:jc w:val="right"/>
      </w:pPr>
      <w:r>
        <w:t>сформированном в Смоленской области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</w:pPr>
      <w:r>
        <w:t>Форма</w:t>
      </w:r>
    </w:p>
    <w:p w:rsidR="00384A51" w:rsidRDefault="00384A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4"/>
        <w:gridCol w:w="4486"/>
      </w:tblGrid>
      <w:tr w:rsidR="00384A5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both"/>
            </w:pPr>
            <w:r>
              <w:t>Департамент Смоленской области по социальному развитию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___________________________________,</w:t>
            </w:r>
          </w:p>
          <w:p w:rsidR="00384A51" w:rsidRDefault="00384A51">
            <w:pPr>
              <w:pStyle w:val="ConsPlusNormal"/>
              <w:jc w:val="both"/>
            </w:pPr>
            <w:r>
              <w:t>зарегистрированного по адресу: ________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(почтовый индекс, адрес места жительства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(места пребывания) заявителя)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___________________________________,</w:t>
            </w:r>
          </w:p>
          <w:p w:rsidR="00384A51" w:rsidRDefault="00384A51">
            <w:pPr>
              <w:pStyle w:val="ConsPlusNormal"/>
              <w:jc w:val="center"/>
            </w:pPr>
            <w:r>
              <w:t>(документ, удостоверяющий личность заявителя, его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серия и номер, кем и когда выдан)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___________________________________,</w:t>
            </w:r>
          </w:p>
          <w:p w:rsidR="00384A51" w:rsidRDefault="00384A51">
            <w:pPr>
              <w:pStyle w:val="ConsPlusNormal"/>
              <w:jc w:val="both"/>
            </w:pPr>
            <w:r>
              <w:t>СНИЛС ____________________________,</w:t>
            </w:r>
          </w:p>
          <w:p w:rsidR="00384A51" w:rsidRDefault="00384A51">
            <w:pPr>
              <w:pStyle w:val="ConsPlusNormal"/>
              <w:jc w:val="both"/>
            </w:pPr>
            <w:r>
              <w:t>контактный телефон __________________</w:t>
            </w:r>
          </w:p>
        </w:tc>
      </w:tr>
      <w:tr w:rsidR="00384A5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center"/>
            </w:pPr>
            <w:bookmarkStart w:id="4" w:name="P102"/>
            <w:bookmarkEnd w:id="4"/>
            <w:r>
              <w:t>ЗАЯВЛЕНИЕ</w:t>
            </w:r>
          </w:p>
          <w:p w:rsidR="00384A51" w:rsidRDefault="00384A51">
            <w:pPr>
              <w:pStyle w:val="ConsPlusNormal"/>
              <w:jc w:val="center"/>
            </w:pPr>
            <w:r>
              <w:t>о предоставлении денежной выплаты</w:t>
            </w:r>
          </w:p>
          <w:p w:rsidR="00384A51" w:rsidRDefault="00384A51">
            <w:pPr>
              <w:pStyle w:val="ConsPlusNormal"/>
            </w:pPr>
          </w:p>
          <w:p w:rsidR="00384A51" w:rsidRDefault="00384A51">
            <w:pPr>
              <w:pStyle w:val="ConsPlusNormal"/>
              <w:ind w:firstLine="283"/>
              <w:jc w:val="both"/>
            </w:pPr>
            <w:r>
              <w:t>В связи с прохождением военной службы в именном воинском формировании, сформированном в Смоленской области, прошу назначить мне в соответствии с постановлением Администрации Смоленской области от 04.08.2022 N 536 "О мере социальной поддержки граждан, проходящих военную службу по контракту в именном воинском формировании, сформированном в Смоленской области" денежную выплату.</w:t>
            </w:r>
          </w:p>
          <w:p w:rsidR="00384A51" w:rsidRDefault="00384A51">
            <w:pPr>
              <w:pStyle w:val="ConsPlusNormal"/>
              <w:ind w:firstLine="283"/>
              <w:jc w:val="both"/>
            </w:pPr>
            <w:r>
              <w:t>Назначенную денежную выплату прошу перечислить на счет N _______________________________________________________________, открытый в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(наименование кредитной организации)</w:t>
            </w:r>
          </w:p>
          <w:p w:rsidR="00384A51" w:rsidRDefault="00384A51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84A51" w:rsidRDefault="00384A51">
            <w:pPr>
              <w:pStyle w:val="ConsPlusNormal"/>
            </w:pPr>
          </w:p>
          <w:p w:rsidR="00384A51" w:rsidRDefault="00384A51">
            <w:pPr>
              <w:pStyle w:val="ConsPlusNormal"/>
              <w:ind w:firstLine="283"/>
              <w:jc w:val="both"/>
            </w:pPr>
            <w:r>
              <w:t xml:space="preserve">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"О персональных данных". Ознакомлен с тем, что могу отказаться от обработки персональных данных, подав соответствующее заявление в Департамент Смоленской области по социальному развитию.</w:t>
            </w:r>
          </w:p>
        </w:tc>
      </w:tr>
      <w:tr w:rsidR="00384A5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both"/>
            </w:pPr>
            <w:r>
              <w:lastRenderedPageBreak/>
              <w:t>"___" __________ 20__ г.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center"/>
            </w:pPr>
            <w:r>
              <w:t>_________________________________</w:t>
            </w:r>
          </w:p>
          <w:p w:rsidR="00384A51" w:rsidRDefault="00384A5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</w:tbl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  <w:outlineLvl w:val="1"/>
      </w:pPr>
      <w:r>
        <w:t>Приложение N 2</w:t>
      </w:r>
    </w:p>
    <w:p w:rsidR="00384A51" w:rsidRDefault="00384A51">
      <w:pPr>
        <w:pStyle w:val="ConsPlusNormal"/>
        <w:jc w:val="right"/>
      </w:pPr>
      <w:r>
        <w:t>к Порядку</w:t>
      </w:r>
    </w:p>
    <w:p w:rsidR="00384A51" w:rsidRDefault="00384A51">
      <w:pPr>
        <w:pStyle w:val="ConsPlusNormal"/>
        <w:jc w:val="right"/>
      </w:pPr>
      <w:r>
        <w:t>предоставления</w:t>
      </w:r>
    </w:p>
    <w:p w:rsidR="00384A51" w:rsidRDefault="00384A51">
      <w:pPr>
        <w:pStyle w:val="ConsPlusNormal"/>
        <w:jc w:val="right"/>
      </w:pPr>
      <w:r>
        <w:t>меры социальной поддержки</w:t>
      </w:r>
    </w:p>
    <w:p w:rsidR="00384A51" w:rsidRDefault="00384A51">
      <w:pPr>
        <w:pStyle w:val="ConsPlusNormal"/>
        <w:jc w:val="right"/>
      </w:pPr>
      <w:r>
        <w:t>граждан, проходящих военную службу</w:t>
      </w:r>
    </w:p>
    <w:p w:rsidR="00384A51" w:rsidRDefault="00384A51">
      <w:pPr>
        <w:pStyle w:val="ConsPlusNormal"/>
        <w:jc w:val="right"/>
      </w:pPr>
      <w:r>
        <w:t>по контракту в именном воинском формировании,</w:t>
      </w:r>
    </w:p>
    <w:p w:rsidR="00384A51" w:rsidRDefault="00384A51">
      <w:pPr>
        <w:pStyle w:val="ConsPlusNormal"/>
        <w:jc w:val="right"/>
      </w:pPr>
      <w:r>
        <w:t>сформированном в Смоленской области</w:t>
      </w: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right"/>
      </w:pPr>
      <w:r>
        <w:t>Форма</w:t>
      </w:r>
    </w:p>
    <w:p w:rsidR="00384A51" w:rsidRDefault="00384A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84A5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center"/>
            </w:pPr>
            <w:bookmarkStart w:id="5" w:name="P130"/>
            <w:bookmarkEnd w:id="5"/>
            <w:r>
              <w:t>СПИСОК</w:t>
            </w:r>
          </w:p>
          <w:p w:rsidR="00384A51" w:rsidRDefault="00384A51">
            <w:pPr>
              <w:pStyle w:val="ConsPlusNormal"/>
              <w:jc w:val="center"/>
            </w:pPr>
            <w:r>
              <w:t>граждан, проходящих (проходивших) военную службу</w:t>
            </w:r>
          </w:p>
          <w:p w:rsidR="00384A51" w:rsidRDefault="00384A51">
            <w:pPr>
              <w:pStyle w:val="ConsPlusNormal"/>
              <w:jc w:val="center"/>
            </w:pPr>
            <w:r>
              <w:t>в именном воинском формировании,</w:t>
            </w:r>
          </w:p>
          <w:p w:rsidR="00384A51" w:rsidRDefault="00384A51">
            <w:pPr>
              <w:pStyle w:val="ConsPlusNormal"/>
              <w:jc w:val="center"/>
            </w:pPr>
            <w:r>
              <w:t>сформированном в Смоленской области,</w:t>
            </w:r>
          </w:p>
          <w:p w:rsidR="00384A51" w:rsidRDefault="00384A51">
            <w:pPr>
              <w:pStyle w:val="ConsPlusNormal"/>
              <w:jc w:val="center"/>
            </w:pPr>
            <w:r>
              <w:t>по состоянию на "___"__________ 20__&lt;*&gt;</w:t>
            </w:r>
          </w:p>
        </w:tc>
      </w:tr>
    </w:tbl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sectPr w:rsidR="00384A51" w:rsidSect="009D1B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29"/>
        <w:gridCol w:w="1129"/>
        <w:gridCol w:w="1519"/>
        <w:gridCol w:w="1309"/>
        <w:gridCol w:w="1519"/>
        <w:gridCol w:w="1399"/>
        <w:gridCol w:w="1519"/>
        <w:gridCol w:w="1399"/>
      </w:tblGrid>
      <w:tr w:rsidR="00384A51">
        <w:tc>
          <w:tcPr>
            <w:tcW w:w="454" w:type="dxa"/>
          </w:tcPr>
          <w:p w:rsidR="00384A51" w:rsidRDefault="00384A5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29" w:type="dxa"/>
          </w:tcPr>
          <w:p w:rsidR="00384A51" w:rsidRDefault="00384A5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129" w:type="dxa"/>
          </w:tcPr>
          <w:p w:rsidR="00384A51" w:rsidRDefault="00384A51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Дата контракта о прохождении военной службы</w:t>
            </w:r>
          </w:p>
        </w:tc>
        <w:tc>
          <w:tcPr>
            <w:tcW w:w="1309" w:type="dxa"/>
          </w:tcPr>
          <w:p w:rsidR="00384A51" w:rsidRDefault="00384A51">
            <w:pPr>
              <w:pStyle w:val="ConsPlusNormal"/>
              <w:jc w:val="center"/>
            </w:pPr>
            <w:r>
              <w:t>Дата и номер приказа о зачислении в списки воинской части на военную службу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Срок действия контракта о прохождении военной службы</w:t>
            </w:r>
          </w:p>
        </w:tc>
        <w:tc>
          <w:tcPr>
            <w:tcW w:w="1399" w:type="dxa"/>
          </w:tcPr>
          <w:p w:rsidR="00384A51" w:rsidRDefault="00384A51">
            <w:pPr>
              <w:pStyle w:val="ConsPlusNormal"/>
              <w:jc w:val="center"/>
            </w:pPr>
            <w:r>
              <w:t>Дата и номер приказа об исключении из списков воинской части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Дата прекращения контракта о прохождении военной службы</w:t>
            </w:r>
          </w:p>
        </w:tc>
        <w:tc>
          <w:tcPr>
            <w:tcW w:w="1399" w:type="dxa"/>
          </w:tcPr>
          <w:p w:rsidR="00384A51" w:rsidRDefault="00384A5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84A51">
        <w:tc>
          <w:tcPr>
            <w:tcW w:w="454" w:type="dxa"/>
          </w:tcPr>
          <w:p w:rsidR="00384A51" w:rsidRDefault="00384A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:rsidR="00384A51" w:rsidRDefault="00384A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384A51" w:rsidRDefault="00384A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384A51" w:rsidRDefault="00384A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</w:tcPr>
          <w:p w:rsidR="00384A51" w:rsidRDefault="00384A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9" w:type="dxa"/>
          </w:tcPr>
          <w:p w:rsidR="00384A51" w:rsidRDefault="00384A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</w:tcPr>
          <w:p w:rsidR="00384A51" w:rsidRDefault="00384A51">
            <w:pPr>
              <w:pStyle w:val="ConsPlusNormal"/>
              <w:jc w:val="center"/>
            </w:pPr>
            <w:r>
              <w:t>9</w:t>
            </w:r>
          </w:p>
        </w:tc>
      </w:tr>
      <w:tr w:rsidR="00384A51">
        <w:tc>
          <w:tcPr>
            <w:tcW w:w="454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12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12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0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9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99" w:type="dxa"/>
          </w:tcPr>
          <w:p w:rsidR="00384A51" w:rsidRDefault="00384A51">
            <w:pPr>
              <w:pStyle w:val="ConsPlusNormal"/>
            </w:pPr>
          </w:p>
        </w:tc>
      </w:tr>
      <w:tr w:rsidR="00384A51">
        <w:tc>
          <w:tcPr>
            <w:tcW w:w="454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12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12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0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9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519" w:type="dxa"/>
          </w:tcPr>
          <w:p w:rsidR="00384A51" w:rsidRDefault="00384A51">
            <w:pPr>
              <w:pStyle w:val="ConsPlusNormal"/>
            </w:pPr>
          </w:p>
        </w:tc>
        <w:tc>
          <w:tcPr>
            <w:tcW w:w="1399" w:type="dxa"/>
          </w:tcPr>
          <w:p w:rsidR="00384A51" w:rsidRDefault="00384A51">
            <w:pPr>
              <w:pStyle w:val="ConsPlusNormal"/>
            </w:pPr>
          </w:p>
        </w:tc>
      </w:tr>
    </w:tbl>
    <w:p w:rsidR="00384A51" w:rsidRDefault="00384A51">
      <w:pPr>
        <w:pStyle w:val="ConsPlusNormal"/>
        <w:sectPr w:rsidR="00384A5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84A51" w:rsidRDefault="00384A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2068"/>
        <w:gridCol w:w="2683"/>
        <w:gridCol w:w="2595"/>
      </w:tblGrid>
      <w:tr w:rsidR="00384A5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384A51" w:rsidRDefault="00384A51">
            <w:pPr>
              <w:pStyle w:val="ConsPlusNormal"/>
              <w:ind w:firstLine="283"/>
              <w:jc w:val="both"/>
            </w:pPr>
            <w:r>
              <w:t>&lt;*&gt; Учитываются все граждане, которые когда-либо проходили военную службу в именном воинском формировании, сформированном в Смоленской области, с момента формирования.</w:t>
            </w:r>
          </w:p>
        </w:tc>
      </w:tr>
      <w:tr w:rsidR="00384A51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both"/>
            </w:pPr>
            <w:r>
              <w:t>_______________/</w:t>
            </w:r>
          </w:p>
          <w:p w:rsidR="00384A51" w:rsidRDefault="00384A51">
            <w:pPr>
              <w:pStyle w:val="ConsPlusNormal"/>
              <w:jc w:val="center"/>
            </w:pPr>
            <w:r>
              <w:t>(подпись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  <w:jc w:val="both"/>
            </w:pPr>
            <w:r>
              <w:t>____________________/</w:t>
            </w:r>
          </w:p>
          <w:p w:rsidR="00384A51" w:rsidRDefault="00384A5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384A51" w:rsidRDefault="00384A51">
            <w:pPr>
              <w:pStyle w:val="ConsPlusNormal"/>
            </w:pPr>
          </w:p>
        </w:tc>
      </w:tr>
    </w:tbl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jc w:val="both"/>
      </w:pPr>
    </w:p>
    <w:p w:rsidR="00384A51" w:rsidRDefault="00384A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51"/>
    <w:rsid w:val="00384A51"/>
    <w:rsid w:val="009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5BB0E-92B2-4677-9883-9C8DB8D0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4A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4A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6102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36102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6102&amp;dst=1000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36102&amp;dst=100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2024-02-20T10:16:00Z</dcterms:created>
  <dcterms:modified xsi:type="dcterms:W3CDTF">2024-02-20T10:17:00Z</dcterms:modified>
</cp:coreProperties>
</file>